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282DC2B9" w14:textId="379EB367" w:rsidR="00B433D0" w:rsidRPr="00A05D8F" w:rsidRDefault="005E4C73" w:rsidP="005E4C73">
      <w:pPr>
        <w:rPr>
          <w:rFonts w:ascii="Arial Narrow" w:hAnsi="Arial Narrow"/>
        </w:rPr>
      </w:pPr>
      <w:r w:rsidRPr="00A05D8F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552BA" wp14:editId="6A41570B">
                <wp:simplePos x="0" y="0"/>
                <wp:positionH relativeFrom="margin">
                  <wp:align>center</wp:align>
                </wp:positionH>
                <wp:positionV relativeFrom="paragraph">
                  <wp:posOffset>173683</wp:posOffset>
                </wp:positionV>
                <wp:extent cx="6388925" cy="7715250"/>
                <wp:effectExtent l="19050" t="19050" r="1206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7715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EA42A" id="Rectangle 2" o:spid="_x0000_s1026" style="position:absolute;margin-left:0;margin-top:13.7pt;width:503.05pt;height:607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" filled="f" strokecolor="black [3213]" strokeweight="2.25pt">
                <w10:wrap anchorx="margin"/>
              </v:rect>
            </w:pict>
          </mc:Fallback>
        </mc:AlternateContent>
      </w:r>
    </w:p>
    <w:p w14:paraId="70FD860B" w14:textId="68557160" w:rsidR="005E4C73" w:rsidRPr="00A05D8F" w:rsidRDefault="005E4C73" w:rsidP="005E4C73">
      <w:pPr>
        <w:rPr>
          <w:rFonts w:ascii="Arial Narrow" w:hAnsi="Arial Narrow"/>
        </w:rPr>
      </w:pPr>
    </w:p>
    <w:tbl>
      <w:tblPr>
        <w:tblStyle w:val="GridTable6Colorful3"/>
        <w:tblpPr w:leftFromText="180" w:rightFromText="180" w:vertAnchor="page" w:horzAnchor="margin" w:tblpY="2071"/>
        <w:tblW w:w="8640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A05D8F" w:rsidRPr="00A05D8F" w14:paraId="299DBA23" w14:textId="77777777" w:rsidTr="00A05D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FD7A44C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</w:rPr>
            </w:pPr>
            <w:r w:rsidRPr="00A05D8F">
              <w:rPr>
                <w:rFonts w:ascii="Arial Narrow" w:hAnsi="Arial Narrow"/>
              </w:rPr>
              <w:t>Κωδικός Εντύπου:</w:t>
            </w:r>
          </w:p>
        </w:tc>
        <w:tc>
          <w:tcPr>
            <w:tcW w:w="4320" w:type="dxa"/>
            <w:tcBorders>
              <w:top w:val="single" w:sz="4" w:space="0" w:color="auto"/>
              <w:right w:val="single" w:sz="4" w:space="0" w:color="auto"/>
            </w:tcBorders>
          </w:tcPr>
          <w:p w14:paraId="7EC6BF16" w14:textId="77777777" w:rsidR="00A05D8F" w:rsidRPr="00A05D8F" w:rsidRDefault="00A05D8F" w:rsidP="00A05D8F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A05D8F">
              <w:rPr>
                <w:rFonts w:ascii="Arial Narrow" w:hAnsi="Arial Narrow"/>
              </w:rPr>
              <w:t>Ε.05</w:t>
            </w:r>
          </w:p>
        </w:tc>
      </w:tr>
      <w:tr w:rsidR="00A05D8F" w:rsidRPr="00A05D8F" w14:paraId="6522DF12" w14:textId="77777777" w:rsidTr="00A05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22FA9008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</w:rPr>
            </w:pPr>
            <w:r w:rsidRPr="00A05D8F">
              <w:rPr>
                <w:rFonts w:ascii="Arial Narrow" w:hAnsi="Arial Narrow"/>
              </w:rPr>
              <w:t>Έκδοση / Αναθεώρηση Εντύπου:</w:t>
            </w:r>
          </w:p>
        </w:tc>
        <w:tc>
          <w:tcPr>
            <w:tcW w:w="432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174490B" w14:textId="77777777" w:rsidR="00A05D8F" w:rsidRPr="00A05D8F" w:rsidRDefault="00A05D8F" w:rsidP="00A05D8F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A05D8F">
              <w:rPr>
                <w:rFonts w:ascii="Arial Narrow" w:hAnsi="Arial Narrow"/>
              </w:rPr>
              <w:t>1</w:t>
            </w:r>
            <w:r w:rsidRPr="00A05D8F">
              <w:rPr>
                <w:rFonts w:ascii="Arial Narrow" w:hAnsi="Arial Narrow"/>
                <w:vertAlign w:val="superscript"/>
              </w:rPr>
              <w:t>η</w:t>
            </w:r>
            <w:r w:rsidRPr="00A05D8F">
              <w:rPr>
                <w:rFonts w:ascii="Arial Narrow" w:hAnsi="Arial Narrow"/>
              </w:rPr>
              <w:t xml:space="preserve"> </w:t>
            </w:r>
          </w:p>
        </w:tc>
      </w:tr>
      <w:tr w:rsidR="00A05D8F" w:rsidRPr="00A05D8F" w14:paraId="337F69CD" w14:textId="77777777" w:rsidTr="00A05D8F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4" w:space="0" w:color="auto"/>
              <w:bottom w:val="single" w:sz="4" w:space="0" w:color="auto"/>
            </w:tcBorders>
          </w:tcPr>
          <w:p w14:paraId="05D49899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</w:rPr>
            </w:pPr>
            <w:r w:rsidRPr="00A05D8F">
              <w:rPr>
                <w:rFonts w:ascii="Arial Narrow" w:hAnsi="Arial Narrow"/>
              </w:rPr>
              <w:t xml:space="preserve">Στάδιο Διαβούλευσης: </w:t>
            </w:r>
          </w:p>
        </w:tc>
        <w:tc>
          <w:tcPr>
            <w:tcW w:w="4320" w:type="dxa"/>
            <w:tcBorders>
              <w:bottom w:val="single" w:sz="4" w:space="0" w:color="auto"/>
              <w:right w:val="single" w:sz="4" w:space="0" w:color="auto"/>
            </w:tcBorders>
          </w:tcPr>
          <w:p w14:paraId="47EEE978" w14:textId="77777777" w:rsidR="00A05D8F" w:rsidRPr="00A05D8F" w:rsidRDefault="00A05D8F" w:rsidP="00A05D8F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A05D8F">
              <w:rPr>
                <w:rFonts w:ascii="Arial Narrow" w:hAnsi="Arial Narrow"/>
              </w:rPr>
              <w:t>Αξιολόγηση Διαδικασιών Διαβουλεύσεων</w:t>
            </w:r>
          </w:p>
        </w:tc>
      </w:tr>
    </w:tbl>
    <w:p w14:paraId="526D990C" w14:textId="77777777" w:rsidR="005E4C73" w:rsidRPr="00A05D8F" w:rsidRDefault="005E4C73" w:rsidP="005E4C73">
      <w:pPr>
        <w:jc w:val="center"/>
        <w:rPr>
          <w:rFonts w:ascii="Arial Narrow" w:hAnsi="Arial Narrow"/>
          <w:b/>
          <w:bCs/>
        </w:rPr>
      </w:pPr>
      <w:r w:rsidRPr="00A05D8F">
        <w:rPr>
          <w:rFonts w:ascii="Arial Narrow" w:hAnsi="Arial Narrow"/>
          <w:b/>
          <w:bCs/>
        </w:rPr>
        <w:t>ΕΝΤΥΠΟ:</w:t>
      </w:r>
    </w:p>
    <w:p w14:paraId="4510CD4D" w14:textId="77777777" w:rsidR="00A05D8F" w:rsidRPr="00A05D8F" w:rsidRDefault="00A05D8F" w:rsidP="00A05D8F">
      <w:pPr>
        <w:jc w:val="center"/>
        <w:rPr>
          <w:rFonts w:ascii="Arial Narrow" w:hAnsi="Arial Narrow"/>
          <w:b/>
          <w:bCs/>
        </w:rPr>
      </w:pPr>
      <w:r w:rsidRPr="00A05D8F">
        <w:rPr>
          <w:rFonts w:ascii="Arial Narrow" w:hAnsi="Arial Narrow"/>
          <w:b/>
          <w:bCs/>
        </w:rPr>
        <w:t>ΑΞΙΟΛΟΓΗΣΗ ΔΙΑΒΟΥΛΕΥΣΗΣ</w:t>
      </w:r>
    </w:p>
    <w:p w14:paraId="3CDF804F" w14:textId="654A29F1" w:rsidR="005E4C73" w:rsidRPr="00A05D8F" w:rsidRDefault="005E4C73" w:rsidP="005E4C73">
      <w:pPr>
        <w:ind w:firstLine="720"/>
        <w:rPr>
          <w:rFonts w:ascii="Arial Narrow" w:hAnsi="Arial Narrow"/>
        </w:rPr>
      </w:pPr>
    </w:p>
    <w:tbl>
      <w:tblPr>
        <w:tblStyle w:val="TableGrid7"/>
        <w:tblW w:w="8693" w:type="dxa"/>
        <w:tblLook w:val="04A0" w:firstRow="1" w:lastRow="0" w:firstColumn="1" w:lastColumn="0" w:noHBand="0" w:noVBand="1"/>
      </w:tblPr>
      <w:tblGrid>
        <w:gridCol w:w="4333"/>
        <w:gridCol w:w="4333"/>
        <w:gridCol w:w="27"/>
      </w:tblGrid>
      <w:tr w:rsidR="00A05D8F" w:rsidRPr="00A05D8F" w14:paraId="60890237" w14:textId="77777777" w:rsidTr="000D6179">
        <w:trPr>
          <w:gridAfter w:val="1"/>
          <w:wAfter w:w="27" w:type="dxa"/>
          <w:trHeight w:val="526"/>
        </w:trPr>
        <w:tc>
          <w:tcPr>
            <w:tcW w:w="4333" w:type="dxa"/>
          </w:tcPr>
          <w:p w14:paraId="3EBDCBFE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A05D8F">
              <w:rPr>
                <w:rFonts w:ascii="Arial Narrow" w:hAnsi="Arial Narrow"/>
                <w:b/>
                <w:bCs/>
              </w:rPr>
              <w:t>ΚΩΔΙΚΟΣ ΔΙΑΒΟΥΛΕΥΣΗΣ:</w:t>
            </w:r>
          </w:p>
        </w:tc>
        <w:tc>
          <w:tcPr>
            <w:tcW w:w="4333" w:type="dxa"/>
            <w:vAlign w:val="center"/>
          </w:tcPr>
          <w:p w14:paraId="12479E1A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(αναφέρεται ο μοναδικός αριθμός Διαβούλευσης)</w:t>
            </w:r>
          </w:p>
        </w:tc>
      </w:tr>
      <w:tr w:rsidR="00A05D8F" w:rsidRPr="00A05D8F" w14:paraId="7DA45F21" w14:textId="77777777" w:rsidTr="000D6179">
        <w:trPr>
          <w:gridAfter w:val="1"/>
          <w:wAfter w:w="27" w:type="dxa"/>
          <w:trHeight w:val="913"/>
        </w:trPr>
        <w:tc>
          <w:tcPr>
            <w:tcW w:w="4333" w:type="dxa"/>
          </w:tcPr>
          <w:p w14:paraId="0326EFB8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b/>
                <w:bCs/>
                <w:lang w:val="en-US"/>
              </w:rPr>
            </w:pPr>
            <w:r w:rsidRPr="00A05D8F">
              <w:rPr>
                <w:rFonts w:ascii="Arial Narrow" w:hAnsi="Arial Narrow"/>
                <w:b/>
                <w:bCs/>
              </w:rPr>
              <w:t>ΤΥΠΟΣ ΔΙΑΒΟΥΛΕΥΣΗΣ:</w:t>
            </w:r>
          </w:p>
        </w:tc>
        <w:tc>
          <w:tcPr>
            <w:tcW w:w="4333" w:type="dxa"/>
          </w:tcPr>
          <w:p w14:paraId="07C7235D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(αναφέρεται ο τύπος της Διαβούλευσης. Πχ. Γνώμη Πρωτοβουλίας/ Διαβούλευση περί Νομοσχεδίου)</w:t>
            </w:r>
          </w:p>
        </w:tc>
      </w:tr>
      <w:tr w:rsidR="00A05D8F" w:rsidRPr="00A05D8F" w14:paraId="412D8F13" w14:textId="77777777" w:rsidTr="000D6179">
        <w:trPr>
          <w:gridAfter w:val="1"/>
          <w:wAfter w:w="27" w:type="dxa"/>
          <w:trHeight w:val="885"/>
        </w:trPr>
        <w:tc>
          <w:tcPr>
            <w:tcW w:w="4333" w:type="dxa"/>
          </w:tcPr>
          <w:p w14:paraId="25E27C9A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A05D8F">
              <w:rPr>
                <w:rFonts w:ascii="Arial Narrow" w:hAnsi="Arial Narrow"/>
                <w:b/>
                <w:bCs/>
              </w:rPr>
              <w:t>ΕΠΙΠΕΔΟ ΔΙΑΒΟΥΛΕΥΣΗΣ:</w:t>
            </w:r>
          </w:p>
        </w:tc>
        <w:tc>
          <w:tcPr>
            <w:tcW w:w="4333" w:type="dxa"/>
          </w:tcPr>
          <w:p w14:paraId="7CD2E1CE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(αναφέρεται το επίπεδο Διαβούλευσης. Εθνικό/ Περιφερειακό/ Δημοτικό)</w:t>
            </w:r>
          </w:p>
        </w:tc>
      </w:tr>
      <w:tr w:rsidR="00A05D8F" w:rsidRPr="00A05D8F" w14:paraId="7431B87F" w14:textId="77777777" w:rsidTr="000D6179">
        <w:trPr>
          <w:gridAfter w:val="1"/>
          <w:wAfter w:w="27" w:type="dxa"/>
          <w:trHeight w:val="714"/>
        </w:trPr>
        <w:tc>
          <w:tcPr>
            <w:tcW w:w="4333" w:type="dxa"/>
          </w:tcPr>
          <w:p w14:paraId="0BD6B3D5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A05D8F">
              <w:rPr>
                <w:rFonts w:ascii="Arial Narrow" w:hAnsi="Arial Narrow"/>
                <w:b/>
                <w:bCs/>
                <w:lang w:val="en-US"/>
              </w:rPr>
              <w:t>O</w:t>
            </w:r>
            <w:proofErr w:type="spellStart"/>
            <w:r w:rsidRPr="00A05D8F">
              <w:rPr>
                <w:rFonts w:ascii="Arial Narrow" w:hAnsi="Arial Narrow"/>
                <w:b/>
                <w:bCs/>
              </w:rPr>
              <w:t>ΡΓΑΝΟ</w:t>
            </w:r>
            <w:proofErr w:type="spellEnd"/>
            <w:r w:rsidRPr="00A05D8F">
              <w:rPr>
                <w:rFonts w:ascii="Arial Narrow" w:hAnsi="Arial Narrow"/>
                <w:b/>
                <w:bCs/>
              </w:rPr>
              <w:t xml:space="preserve"> ΔΙΑΒΟΥΛΕΥΣΗΣ:</w:t>
            </w:r>
          </w:p>
        </w:tc>
        <w:tc>
          <w:tcPr>
            <w:tcW w:w="4333" w:type="dxa"/>
          </w:tcPr>
          <w:p w14:paraId="46BDA362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(αναφέρεται η ονομασία του Διαβουλευτικού Οργάνου)</w:t>
            </w:r>
          </w:p>
        </w:tc>
      </w:tr>
      <w:tr w:rsidR="00A05D8F" w:rsidRPr="00A05D8F" w14:paraId="05081051" w14:textId="77777777" w:rsidTr="000D6179">
        <w:trPr>
          <w:gridAfter w:val="1"/>
          <w:wAfter w:w="27" w:type="dxa"/>
          <w:trHeight w:val="526"/>
        </w:trPr>
        <w:tc>
          <w:tcPr>
            <w:tcW w:w="4333" w:type="dxa"/>
          </w:tcPr>
          <w:p w14:paraId="327FCE6F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A05D8F">
              <w:rPr>
                <w:rFonts w:ascii="Arial Narrow" w:hAnsi="Arial Narrow"/>
                <w:b/>
                <w:bCs/>
              </w:rPr>
              <w:t>ΗΜΕΡΟΜΗΝΙΑ ΕΝΑΡΞΗΣ ΔΙΑΒΟΥΛΕΥΣΗΣ:</w:t>
            </w:r>
          </w:p>
        </w:tc>
        <w:tc>
          <w:tcPr>
            <w:tcW w:w="4333" w:type="dxa"/>
          </w:tcPr>
          <w:p w14:paraId="6C1F3A2F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(αναφέρεται η ημερομηνία έναρξης της Διαβούλευσης)</w:t>
            </w:r>
          </w:p>
        </w:tc>
      </w:tr>
      <w:tr w:rsidR="00A05D8F" w:rsidRPr="00A05D8F" w14:paraId="5DB4E6B0" w14:textId="77777777" w:rsidTr="000D6179">
        <w:trPr>
          <w:gridAfter w:val="1"/>
          <w:wAfter w:w="27" w:type="dxa"/>
          <w:trHeight w:val="526"/>
        </w:trPr>
        <w:tc>
          <w:tcPr>
            <w:tcW w:w="4333" w:type="dxa"/>
          </w:tcPr>
          <w:p w14:paraId="2166B4FD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A05D8F">
              <w:rPr>
                <w:rFonts w:ascii="Arial Narrow" w:hAnsi="Arial Narrow"/>
                <w:b/>
                <w:bCs/>
              </w:rPr>
              <w:t>ΗΜΕΡΟΜΗΝΙΑ ΛΗΞΗΣ ΔΙΑΒΟΥΛΕΥΣΗΣ:</w:t>
            </w:r>
          </w:p>
        </w:tc>
        <w:tc>
          <w:tcPr>
            <w:tcW w:w="4333" w:type="dxa"/>
          </w:tcPr>
          <w:p w14:paraId="7C3A2546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(αναφέρεται η ημερομηνία λήξης της Διαβούλευσης)</w:t>
            </w:r>
          </w:p>
        </w:tc>
      </w:tr>
      <w:tr w:rsidR="00A05D8F" w:rsidRPr="00A05D8F" w14:paraId="5D57A929" w14:textId="77777777" w:rsidTr="000D6179">
        <w:trPr>
          <w:gridAfter w:val="1"/>
          <w:wAfter w:w="27" w:type="dxa"/>
          <w:trHeight w:val="913"/>
        </w:trPr>
        <w:tc>
          <w:tcPr>
            <w:tcW w:w="4333" w:type="dxa"/>
          </w:tcPr>
          <w:p w14:paraId="0002DC50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A05D8F">
              <w:rPr>
                <w:rFonts w:ascii="Arial Narrow" w:hAnsi="Arial Narrow"/>
                <w:b/>
                <w:bCs/>
              </w:rPr>
              <w:t>ΗΜΕΡΟΜΗΝΙΑ:</w:t>
            </w:r>
          </w:p>
        </w:tc>
        <w:tc>
          <w:tcPr>
            <w:tcW w:w="4333" w:type="dxa"/>
          </w:tcPr>
          <w:p w14:paraId="08CA8B89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(αναφέρεται η ημερομηνία συμπλήρωσης του παρόντος εγγράφου)</w:t>
            </w:r>
          </w:p>
        </w:tc>
      </w:tr>
      <w:tr w:rsidR="00A05D8F" w:rsidRPr="00A05D8F" w14:paraId="5F93B061" w14:textId="77777777" w:rsidTr="000D6179">
        <w:trPr>
          <w:trHeight w:val="479"/>
        </w:trPr>
        <w:tc>
          <w:tcPr>
            <w:tcW w:w="8693" w:type="dxa"/>
            <w:gridSpan w:val="3"/>
            <w:shd w:val="clear" w:color="auto" w:fill="D0CECE" w:themeFill="background2" w:themeFillShade="E6"/>
          </w:tcPr>
          <w:p w14:paraId="07017FE2" w14:textId="77777777" w:rsidR="00A05D8F" w:rsidRPr="00A05D8F" w:rsidRDefault="00A05D8F" w:rsidP="00A05D8F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A05D8F">
              <w:rPr>
                <w:rFonts w:ascii="Arial Narrow" w:hAnsi="Arial Narrow"/>
                <w:b/>
                <w:bCs/>
              </w:rPr>
              <w:t>ΠΕΡΙΛΗΨΗ ΔΙΑΒΟΥΛΕΥΣΗΣ</w:t>
            </w:r>
          </w:p>
        </w:tc>
      </w:tr>
      <w:tr w:rsidR="00A05D8F" w:rsidRPr="00A05D8F" w14:paraId="6C236F33" w14:textId="77777777" w:rsidTr="000D6179">
        <w:trPr>
          <w:trHeight w:val="621"/>
        </w:trPr>
        <w:tc>
          <w:tcPr>
            <w:tcW w:w="8693" w:type="dxa"/>
            <w:gridSpan w:val="3"/>
          </w:tcPr>
          <w:p w14:paraId="3FE26AAE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(αναφέρονται τα σημεία κλειδιά της Γνώμης/ Γνώμης Πρωτοβουλίας)</w:t>
            </w:r>
          </w:p>
        </w:tc>
      </w:tr>
      <w:tr w:rsidR="00A05D8F" w:rsidRPr="00A05D8F" w14:paraId="5EE32ADC" w14:textId="77777777" w:rsidTr="000D6179">
        <w:trPr>
          <w:trHeight w:val="479"/>
        </w:trPr>
        <w:tc>
          <w:tcPr>
            <w:tcW w:w="8693" w:type="dxa"/>
            <w:gridSpan w:val="3"/>
            <w:shd w:val="clear" w:color="auto" w:fill="D0CECE" w:themeFill="background2" w:themeFillShade="E6"/>
          </w:tcPr>
          <w:p w14:paraId="266DD723" w14:textId="77777777" w:rsidR="00A05D8F" w:rsidRPr="00A05D8F" w:rsidRDefault="00A05D8F" w:rsidP="00A05D8F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A05D8F">
              <w:rPr>
                <w:rFonts w:ascii="Arial Narrow" w:hAnsi="Arial Narrow"/>
                <w:b/>
                <w:bCs/>
              </w:rPr>
              <w:t>ΕΝΕΡΓΕΙΕΣ ΟΡΓΑΝΟΥ ΛΗΨΗΣ ΑΠΟΦΑΣΗΣ</w:t>
            </w:r>
          </w:p>
        </w:tc>
      </w:tr>
      <w:tr w:rsidR="00A05D8F" w:rsidRPr="00A05D8F" w14:paraId="5851E20C" w14:textId="77777777" w:rsidTr="000D6179">
        <w:trPr>
          <w:trHeight w:val="722"/>
        </w:trPr>
        <w:tc>
          <w:tcPr>
            <w:tcW w:w="8693" w:type="dxa"/>
            <w:gridSpan w:val="3"/>
          </w:tcPr>
          <w:p w14:paraId="4BF02F42" w14:textId="77777777" w:rsidR="00A05D8F" w:rsidRPr="00A05D8F" w:rsidRDefault="00A05D8F" w:rsidP="00A05D8F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A05D8F">
              <w:rPr>
                <w:rFonts w:ascii="Arial Narrow" w:hAnsi="Arial Narrow"/>
                <w:sz w:val="20"/>
                <w:szCs w:val="20"/>
              </w:rPr>
              <w:t>(αναφέρονται τυχόν ενέργειες του Οργάνου Διοίκησης, π.χ. Κοινοβουλευτικού Σώματος για ενσωμάτωση/ μερική ενσωμάτωση/ μη ενσωμάτωση Γνώμης)</w:t>
            </w:r>
          </w:p>
        </w:tc>
      </w:tr>
    </w:tbl>
    <w:p w14:paraId="6937FB2F" w14:textId="385A3BFE" w:rsidR="005E4C73" w:rsidRPr="00A05D8F" w:rsidRDefault="005E4C73" w:rsidP="005E4C73">
      <w:pPr>
        <w:rPr>
          <w:rFonts w:ascii="Arial Narrow" w:hAnsi="Arial Narrow"/>
        </w:rPr>
      </w:pPr>
    </w:p>
    <w:p w14:paraId="78BC4567" w14:textId="77777777" w:rsidR="005802B8" w:rsidRPr="00A05D8F" w:rsidRDefault="005802B8" w:rsidP="005E4C73">
      <w:pPr>
        <w:rPr>
          <w:rFonts w:ascii="Arial Narrow" w:hAnsi="Arial Narrow"/>
        </w:rPr>
      </w:pPr>
    </w:p>
    <w:p w14:paraId="68711D9D" w14:textId="77777777" w:rsidR="00093928" w:rsidRPr="00A05D8F" w:rsidRDefault="00093928" w:rsidP="005E4C73">
      <w:pPr>
        <w:rPr>
          <w:rFonts w:ascii="Arial Narrow" w:hAnsi="Arial Narrow"/>
        </w:rPr>
      </w:pPr>
    </w:p>
    <w:bookmarkEnd w:id="0"/>
    <w:p w14:paraId="5A0AB89E" w14:textId="5859D5DA" w:rsidR="00093928" w:rsidRPr="00A05D8F" w:rsidRDefault="00093928" w:rsidP="005E4C73">
      <w:pPr>
        <w:rPr>
          <w:rFonts w:ascii="Arial Narrow" w:hAnsi="Arial Narrow"/>
        </w:rPr>
      </w:pPr>
    </w:p>
    <w:sectPr w:rsidR="00093928" w:rsidRPr="00A05D8F" w:rsidSect="007507D9">
      <w:pgSz w:w="11907" w:h="16839" w:code="1"/>
      <w:pgMar w:top="1440" w:right="1797" w:bottom="1440" w:left="179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2252F"/>
    <w:multiLevelType w:val="hybridMultilevel"/>
    <w:tmpl w:val="52700D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4031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76CD6973"/>
    <w:multiLevelType w:val="hybridMultilevel"/>
    <w:tmpl w:val="528067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73"/>
    <w:rsid w:val="00063850"/>
    <w:rsid w:val="00093928"/>
    <w:rsid w:val="000B1C89"/>
    <w:rsid w:val="00123C4B"/>
    <w:rsid w:val="001660E6"/>
    <w:rsid w:val="002C2F3D"/>
    <w:rsid w:val="005802B8"/>
    <w:rsid w:val="005E4C73"/>
    <w:rsid w:val="005E6819"/>
    <w:rsid w:val="007507D9"/>
    <w:rsid w:val="008A14C5"/>
    <w:rsid w:val="009D7152"/>
    <w:rsid w:val="00A05D8F"/>
    <w:rsid w:val="00AC210F"/>
    <w:rsid w:val="00B433D0"/>
    <w:rsid w:val="00BF615D"/>
    <w:rsid w:val="00D718C0"/>
    <w:rsid w:val="00E154F2"/>
    <w:rsid w:val="00F7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2A6F"/>
  <w15:chartTrackingRefBased/>
  <w15:docId w15:val="{D37593BA-DF18-4013-8010-4925959F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C73"/>
    <w:pPr>
      <w:keepNext/>
      <w:keepLines/>
      <w:numPr>
        <w:numId w:val="1"/>
      </w:numPr>
      <w:spacing w:before="480" w:after="240"/>
      <w:outlineLvl w:val="0"/>
    </w:pPr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C73"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C73"/>
    <w:pPr>
      <w:keepNext/>
      <w:keepLines/>
      <w:numPr>
        <w:ilvl w:val="2"/>
        <w:numId w:val="1"/>
      </w:numPr>
      <w:spacing w:before="200" w:after="120"/>
      <w:outlineLvl w:val="2"/>
    </w:pPr>
    <w:rPr>
      <w:rFonts w:ascii="Arial Narrow" w:eastAsiaTheme="majorEastAsia" w:hAnsi="Arial Narrow" w:cstheme="majorBidi"/>
      <w:b/>
      <w:bCs/>
      <w:color w:val="1F3864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4C73"/>
    <w:pPr>
      <w:keepNext/>
      <w:keepLines/>
      <w:numPr>
        <w:ilvl w:val="3"/>
        <w:numId w:val="1"/>
      </w:numPr>
      <w:spacing w:after="120"/>
      <w:outlineLvl w:val="3"/>
    </w:pPr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4C73"/>
    <w:pPr>
      <w:keepNext/>
      <w:keepLines/>
      <w:numPr>
        <w:ilvl w:val="4"/>
        <w:numId w:val="1"/>
      </w:numPr>
      <w:spacing w:before="40" w:after="120"/>
      <w:outlineLvl w:val="4"/>
    </w:pPr>
    <w:rPr>
      <w:rFonts w:ascii="Arial Narrow" w:eastAsiaTheme="majorEastAsia" w:hAnsi="Arial Narrow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C73"/>
    <w:pPr>
      <w:keepNext/>
      <w:keepLines/>
      <w:numPr>
        <w:ilvl w:val="5"/>
        <w:numId w:val="1"/>
      </w:numPr>
      <w:spacing w:before="40"/>
      <w:outlineLvl w:val="5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C73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C73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C73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5E4C73"/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E4C73"/>
    <w:rPr>
      <w:rFonts w:ascii="Arial Narrow" w:eastAsiaTheme="majorEastAsia" w:hAnsi="Arial Narrow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C73"/>
    <w:rPr>
      <w:rFonts w:ascii="Arial Narrow" w:eastAsiaTheme="majorEastAsia" w:hAnsi="Arial Narrow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C7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C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C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5E4C73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rsid w:val="005E4C7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09392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6Colorful1">
    <w:name w:val="Grid Table 6 Colorful1"/>
    <w:basedOn w:val="TableNormal"/>
    <w:next w:val="GridTable6Colorful"/>
    <w:uiPriority w:val="51"/>
    <w:rsid w:val="005802B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5802B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39"/>
    <w:rsid w:val="005802B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6Colorful2">
    <w:name w:val="Grid Table 6 Colorful2"/>
    <w:basedOn w:val="TableNormal"/>
    <w:next w:val="GridTable6Colorful"/>
    <w:uiPriority w:val="51"/>
    <w:rsid w:val="002C2F3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4">
    <w:name w:val="Table Grid4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5">
    <w:name w:val="Table Grid5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6">
    <w:name w:val="Table Grid6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6Colorful3">
    <w:name w:val="Grid Table 6 Colorful3"/>
    <w:basedOn w:val="TableNormal"/>
    <w:next w:val="GridTable6Colorful"/>
    <w:uiPriority w:val="51"/>
    <w:rsid w:val="00A05D8F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7">
    <w:name w:val="Table Grid7"/>
    <w:basedOn w:val="TableNormal"/>
    <w:next w:val="TableGrid"/>
    <w:uiPriority w:val="39"/>
    <w:rsid w:val="00A05D8F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Vlastari</dc:creator>
  <cp:keywords/>
  <dc:description/>
  <cp:lastModifiedBy>Natalia Vlastari</cp:lastModifiedBy>
  <cp:revision>4</cp:revision>
  <dcterms:created xsi:type="dcterms:W3CDTF">2019-12-17T12:21:00Z</dcterms:created>
  <dcterms:modified xsi:type="dcterms:W3CDTF">2019-12-17T12:25:00Z</dcterms:modified>
</cp:coreProperties>
</file>